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C541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</w:t>
      </w:r>
      <w:r w:rsidRPr="002C541B">
        <w:rPr>
          <w:rFonts w:ascii="Times New Roman" w:hAnsi="Times New Roman"/>
          <w:bCs/>
          <w:sz w:val="28"/>
          <w:szCs w:val="28"/>
        </w:rPr>
        <w:t xml:space="preserve">статьей 39.42 Земельного кодекса РФ по ходатайству </w:t>
      </w:r>
      <w:r w:rsidR="00017533" w:rsidRPr="002C541B">
        <w:rPr>
          <w:rFonts w:ascii="Times New Roman" w:hAnsi="Times New Roman"/>
          <w:bCs/>
          <w:sz w:val="28"/>
          <w:szCs w:val="28"/>
        </w:rPr>
        <w:t>П</w:t>
      </w:r>
      <w:r w:rsidRPr="002C541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C541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C541B">
        <w:rPr>
          <w:rFonts w:ascii="Times New Roman" w:hAnsi="Times New Roman"/>
          <w:bCs/>
          <w:sz w:val="28"/>
          <w:szCs w:val="28"/>
        </w:rPr>
        <w:t xml:space="preserve"> Урал</w:t>
      </w:r>
      <w:r w:rsidRPr="002C541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11610B8" w:rsidR="0024773C" w:rsidRPr="002A3326" w:rsidRDefault="002C541B" w:rsidP="00BA1F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C541B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 инженерно-технического обеспечения по объекту «</w:t>
      </w:r>
      <w:r w:rsidRPr="002A3326">
        <w:rPr>
          <w:rFonts w:ascii="Times New Roman" w:hAnsi="Times New Roman"/>
          <w:bCs/>
          <w:sz w:val="28"/>
          <w:szCs w:val="28"/>
        </w:rPr>
        <w:t xml:space="preserve">Строительство ТП 10/0,4 </w:t>
      </w:r>
      <w:proofErr w:type="spellStart"/>
      <w:r w:rsidRPr="002A332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A3326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2A332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A3326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2A332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A3326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объекта туристической отрасли по адресу: Пермский Край, Пермский район, квартал Западный (4500100071)»</w:t>
      </w:r>
      <w:r w:rsidR="00E9278F" w:rsidRPr="002A332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A3326">
        <w:rPr>
          <w:rFonts w:ascii="Times New Roman" w:hAnsi="Times New Roman"/>
          <w:bCs/>
          <w:sz w:val="28"/>
          <w:szCs w:val="28"/>
        </w:rPr>
        <w:t>на часть земел</w:t>
      </w:r>
      <w:r w:rsidR="00104776" w:rsidRPr="002A3326">
        <w:rPr>
          <w:rFonts w:ascii="Times New Roman" w:hAnsi="Times New Roman"/>
          <w:bCs/>
          <w:sz w:val="28"/>
          <w:szCs w:val="28"/>
        </w:rPr>
        <w:t>ь</w:t>
      </w:r>
      <w:r w:rsidR="00FB6B71" w:rsidRPr="002A3326">
        <w:rPr>
          <w:rFonts w:ascii="Times New Roman" w:hAnsi="Times New Roman"/>
          <w:bCs/>
          <w:sz w:val="28"/>
          <w:szCs w:val="28"/>
        </w:rPr>
        <w:t>н</w:t>
      </w:r>
      <w:r w:rsidR="00EC3924" w:rsidRPr="002A3326">
        <w:rPr>
          <w:rFonts w:ascii="Times New Roman" w:hAnsi="Times New Roman"/>
          <w:bCs/>
          <w:sz w:val="28"/>
          <w:szCs w:val="28"/>
        </w:rPr>
        <w:t>ых</w:t>
      </w:r>
      <w:r w:rsidR="00FB6B71" w:rsidRPr="002A3326">
        <w:rPr>
          <w:rFonts w:ascii="Times New Roman" w:hAnsi="Times New Roman"/>
          <w:bCs/>
          <w:sz w:val="28"/>
          <w:szCs w:val="28"/>
        </w:rPr>
        <w:t xml:space="preserve"> участк</w:t>
      </w:r>
      <w:r w:rsidR="00EC3924" w:rsidRPr="002A3326">
        <w:rPr>
          <w:rFonts w:ascii="Times New Roman" w:hAnsi="Times New Roman"/>
          <w:bCs/>
          <w:sz w:val="28"/>
          <w:szCs w:val="28"/>
        </w:rPr>
        <w:t>ов</w:t>
      </w:r>
      <w:r w:rsidR="00A522E1" w:rsidRPr="002A3326">
        <w:rPr>
          <w:rFonts w:ascii="Times New Roman" w:hAnsi="Times New Roman"/>
          <w:bCs/>
          <w:sz w:val="28"/>
          <w:szCs w:val="28"/>
        </w:rPr>
        <w:t>:</w:t>
      </w:r>
    </w:p>
    <w:p w14:paraId="1C0640E6" w14:textId="495A033A" w:rsidR="00BA1F73" w:rsidRPr="002A3326" w:rsidRDefault="00CF2620" w:rsidP="005412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415330" w:rsidRPr="002A3326">
        <w:rPr>
          <w:rFonts w:ascii="Times New Roman" w:hAnsi="Times New Roman"/>
          <w:bCs/>
          <w:sz w:val="28"/>
          <w:szCs w:val="28"/>
        </w:rPr>
        <w:t>325</w:t>
      </w:r>
      <w:r w:rsidRPr="002A3326">
        <w:rPr>
          <w:rFonts w:ascii="Times New Roman" w:hAnsi="Times New Roman"/>
          <w:bCs/>
          <w:sz w:val="28"/>
          <w:szCs w:val="28"/>
        </w:rPr>
        <w:t>000</w:t>
      </w:r>
      <w:r w:rsidR="00623E14" w:rsidRPr="002A3326">
        <w:rPr>
          <w:rFonts w:ascii="Times New Roman" w:hAnsi="Times New Roman"/>
          <w:bCs/>
          <w:sz w:val="28"/>
          <w:szCs w:val="28"/>
        </w:rPr>
        <w:t>2</w:t>
      </w:r>
      <w:r w:rsidRPr="002A3326">
        <w:rPr>
          <w:rFonts w:ascii="Times New Roman" w:hAnsi="Times New Roman"/>
          <w:bCs/>
          <w:sz w:val="28"/>
          <w:szCs w:val="28"/>
        </w:rPr>
        <w:t>:</w:t>
      </w:r>
      <w:r w:rsidR="00623E14" w:rsidRPr="002A3326">
        <w:rPr>
          <w:rFonts w:ascii="Times New Roman" w:hAnsi="Times New Roman"/>
          <w:bCs/>
          <w:sz w:val="28"/>
          <w:szCs w:val="28"/>
        </w:rPr>
        <w:t>1291</w:t>
      </w:r>
      <w:r w:rsidRPr="002A3326">
        <w:rPr>
          <w:rFonts w:ascii="Times New Roman" w:hAnsi="Times New Roman"/>
          <w:bCs/>
          <w:sz w:val="28"/>
          <w:szCs w:val="28"/>
        </w:rPr>
        <w:t xml:space="preserve"> (</w:t>
      </w:r>
      <w:r w:rsidR="002C541B" w:rsidRPr="002A3326">
        <w:rPr>
          <w:rFonts w:ascii="Times New Roman" w:hAnsi="Times New Roman"/>
          <w:bCs/>
          <w:sz w:val="28"/>
          <w:szCs w:val="28"/>
        </w:rPr>
        <w:t>23</w:t>
      </w:r>
      <w:r w:rsidRPr="002A332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A332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A3326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2A3326" w:rsidRPr="002A332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Западный, улица</w:t>
      </w:r>
      <w:r w:rsidR="002A3326">
        <w:rPr>
          <w:rFonts w:ascii="Times New Roman" w:hAnsi="Times New Roman"/>
          <w:bCs/>
          <w:sz w:val="28"/>
          <w:szCs w:val="28"/>
        </w:rPr>
        <w:t xml:space="preserve"> </w:t>
      </w:r>
      <w:r w:rsidR="002A3326" w:rsidRPr="002A3326">
        <w:rPr>
          <w:rFonts w:ascii="Times New Roman" w:hAnsi="Times New Roman"/>
          <w:bCs/>
          <w:sz w:val="28"/>
          <w:szCs w:val="28"/>
        </w:rPr>
        <w:t>Лыжная, з/у 4</w:t>
      </w:r>
      <w:r w:rsidR="002A3326">
        <w:rPr>
          <w:rFonts w:ascii="Times New Roman" w:hAnsi="Times New Roman"/>
          <w:bCs/>
          <w:sz w:val="28"/>
          <w:szCs w:val="28"/>
        </w:rPr>
        <w:t>;</w:t>
      </w:r>
    </w:p>
    <w:p w14:paraId="23BE981C" w14:textId="63AAE554" w:rsidR="00623E14" w:rsidRPr="002A3326" w:rsidRDefault="00623E14" w:rsidP="005412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>- с кадастровым номером 59:32:3250002:4407 (</w:t>
      </w:r>
      <w:r w:rsidR="002C541B" w:rsidRPr="002A3326">
        <w:rPr>
          <w:rFonts w:ascii="Times New Roman" w:hAnsi="Times New Roman"/>
          <w:bCs/>
          <w:sz w:val="28"/>
          <w:szCs w:val="28"/>
        </w:rPr>
        <w:t>1</w:t>
      </w:r>
      <w:r w:rsidRPr="002A3326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proofErr w:type="gramStart"/>
      <w:r w:rsidRPr="002A332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A3326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B322E1">
        <w:rPr>
          <w:rFonts w:ascii="Times New Roman" w:hAnsi="Times New Roman"/>
          <w:bCs/>
          <w:sz w:val="28"/>
          <w:szCs w:val="28"/>
        </w:rPr>
        <w:t xml:space="preserve"> </w:t>
      </w:r>
      <w:r w:rsidR="00B322E1" w:rsidRPr="00B322E1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B322E1" w:rsidRPr="00B322E1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B322E1" w:rsidRPr="00B322E1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B322E1" w:rsidRPr="00B322E1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B322E1" w:rsidRPr="00B322E1">
        <w:rPr>
          <w:rFonts w:ascii="Times New Roman" w:hAnsi="Times New Roman"/>
          <w:bCs/>
          <w:sz w:val="28"/>
          <w:szCs w:val="28"/>
        </w:rPr>
        <w:t>. Култаевское, в 0,67 км юго-восточнее д. Заполье</w:t>
      </w:r>
      <w:r w:rsidR="00B322E1">
        <w:rPr>
          <w:rFonts w:ascii="Times New Roman" w:hAnsi="Times New Roman"/>
          <w:bCs/>
          <w:sz w:val="28"/>
          <w:szCs w:val="28"/>
        </w:rPr>
        <w:t>;</w:t>
      </w:r>
    </w:p>
    <w:p w14:paraId="6CD34921" w14:textId="3B57F94C" w:rsidR="00623E14" w:rsidRPr="002A3326" w:rsidRDefault="00623E14" w:rsidP="005412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 xml:space="preserve">- </w:t>
      </w:r>
      <w:r w:rsidR="002B4022" w:rsidRPr="002B4022">
        <w:rPr>
          <w:rFonts w:ascii="Times New Roman" w:hAnsi="Times New Roman"/>
          <w:bCs/>
          <w:sz w:val="28"/>
          <w:szCs w:val="28"/>
        </w:rPr>
        <w:t xml:space="preserve">с кадастровым номером 59:32:3250002:5823 (654 </w:t>
      </w:r>
      <w:proofErr w:type="spellStart"/>
      <w:proofErr w:type="gramStart"/>
      <w:r w:rsidR="002B4022" w:rsidRPr="002B402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B4022" w:rsidRPr="002B4022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Пермское лесничество, </w:t>
      </w:r>
      <w:proofErr w:type="spellStart"/>
      <w:r w:rsidR="002B4022" w:rsidRPr="002B402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2B4022" w:rsidRPr="002B4022">
        <w:rPr>
          <w:rFonts w:ascii="Times New Roman" w:hAnsi="Times New Roman"/>
          <w:bCs/>
          <w:sz w:val="28"/>
          <w:szCs w:val="28"/>
        </w:rPr>
        <w:t xml:space="preserve"> участковое лесничество квартал № 72 (части выделов 35, 45,46)</w:t>
      </w:r>
      <w:r w:rsidR="00B322E1">
        <w:rPr>
          <w:rFonts w:ascii="Times New Roman" w:hAnsi="Times New Roman"/>
          <w:bCs/>
          <w:sz w:val="28"/>
          <w:szCs w:val="28"/>
        </w:rPr>
        <w:t>;</w:t>
      </w:r>
    </w:p>
    <w:p w14:paraId="44FE3E90" w14:textId="15FA80CF" w:rsidR="00EF4CD1" w:rsidRPr="002A3326" w:rsidRDefault="00EF4CD1" w:rsidP="005412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 xml:space="preserve">- </w:t>
      </w:r>
      <w:r w:rsidR="002B4022" w:rsidRPr="002B4022">
        <w:rPr>
          <w:rFonts w:ascii="Times New Roman" w:hAnsi="Times New Roman"/>
          <w:bCs/>
          <w:sz w:val="28"/>
          <w:szCs w:val="28"/>
        </w:rPr>
        <w:t xml:space="preserve">с кадастровым номером 59:32:0000000:13796 (150 </w:t>
      </w:r>
      <w:proofErr w:type="spellStart"/>
      <w:proofErr w:type="gramStart"/>
      <w:r w:rsidR="002B4022" w:rsidRPr="002B402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B4022" w:rsidRPr="002B4022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</w:t>
      </w:r>
      <w:proofErr w:type="spellStart"/>
      <w:r w:rsidR="002B4022" w:rsidRPr="002B402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2B4022" w:rsidRPr="002B4022">
        <w:rPr>
          <w:rFonts w:ascii="Times New Roman" w:hAnsi="Times New Roman"/>
          <w:bCs/>
          <w:sz w:val="28"/>
          <w:szCs w:val="28"/>
        </w:rPr>
        <w:t xml:space="preserve">-н Пермский, Пермское лесничество, </w:t>
      </w:r>
      <w:proofErr w:type="spellStart"/>
      <w:r w:rsidR="002B4022" w:rsidRPr="002B402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2B4022" w:rsidRPr="002B4022">
        <w:rPr>
          <w:rFonts w:ascii="Times New Roman" w:hAnsi="Times New Roman"/>
          <w:bCs/>
          <w:sz w:val="28"/>
          <w:szCs w:val="28"/>
        </w:rPr>
        <w:t xml:space="preserve"> участковое лесничество, в кварталах № 72 (части выделов 39,42)</w:t>
      </w:r>
      <w:r w:rsidR="00541264">
        <w:rPr>
          <w:rFonts w:ascii="Times New Roman" w:hAnsi="Times New Roman"/>
          <w:bCs/>
          <w:sz w:val="28"/>
          <w:szCs w:val="28"/>
        </w:rPr>
        <w:t>;</w:t>
      </w:r>
    </w:p>
    <w:p w14:paraId="25142E66" w14:textId="5741D024" w:rsidR="00EF4CD1" w:rsidRPr="002A3326" w:rsidRDefault="00EF4CD1" w:rsidP="005412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>- с кадастровым номером 59:32:0000000:78 (</w:t>
      </w:r>
      <w:r w:rsidR="002A3326" w:rsidRPr="002A3326">
        <w:rPr>
          <w:rFonts w:ascii="Times New Roman" w:hAnsi="Times New Roman"/>
          <w:bCs/>
          <w:sz w:val="28"/>
          <w:szCs w:val="28"/>
        </w:rPr>
        <w:t>78</w:t>
      </w:r>
      <w:r w:rsidRPr="002A332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A332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A3326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541264" w:rsidRPr="00541264">
        <w:rPr>
          <w:rFonts w:ascii="Times New Roman" w:hAnsi="Times New Roman"/>
          <w:bCs/>
          <w:sz w:val="28"/>
          <w:szCs w:val="28"/>
        </w:rPr>
        <w:t xml:space="preserve">Пермский край, Пермский р-н, а\д </w:t>
      </w:r>
      <w:r w:rsidR="00541264">
        <w:rPr>
          <w:rFonts w:ascii="Times New Roman" w:hAnsi="Times New Roman"/>
          <w:bCs/>
          <w:sz w:val="28"/>
          <w:szCs w:val="28"/>
        </w:rPr>
        <w:t>«</w:t>
      </w:r>
      <w:r w:rsidR="00541264" w:rsidRPr="00541264">
        <w:rPr>
          <w:rFonts w:ascii="Times New Roman" w:hAnsi="Times New Roman"/>
          <w:bCs/>
          <w:sz w:val="28"/>
          <w:szCs w:val="28"/>
        </w:rPr>
        <w:t>Култаево-Нижние Муллы</w:t>
      </w:r>
      <w:r w:rsidR="00541264">
        <w:rPr>
          <w:rFonts w:ascii="Times New Roman" w:hAnsi="Times New Roman"/>
          <w:bCs/>
          <w:sz w:val="28"/>
          <w:szCs w:val="28"/>
        </w:rPr>
        <w:t>»;</w:t>
      </w:r>
    </w:p>
    <w:p w14:paraId="0C4C9052" w14:textId="77777777" w:rsidR="002B4022" w:rsidRPr="002B4022" w:rsidRDefault="002B4022" w:rsidP="002B402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B4022">
        <w:rPr>
          <w:rFonts w:ascii="Times New Roman" w:hAnsi="Times New Roman"/>
          <w:bCs/>
          <w:sz w:val="28"/>
          <w:szCs w:val="28"/>
        </w:rPr>
        <w:t xml:space="preserve">- в кадастровом квартале 59:32:3250002 (373 </w:t>
      </w:r>
      <w:proofErr w:type="spellStart"/>
      <w:proofErr w:type="gramStart"/>
      <w:r w:rsidRPr="002B402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B4022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муниципальный округ;</w:t>
      </w:r>
    </w:p>
    <w:p w14:paraId="034AB6F5" w14:textId="77777777" w:rsidR="002B4022" w:rsidRDefault="002B4022" w:rsidP="002B402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B4022">
        <w:rPr>
          <w:rFonts w:ascii="Times New Roman" w:hAnsi="Times New Roman"/>
          <w:bCs/>
          <w:sz w:val="28"/>
          <w:szCs w:val="28"/>
        </w:rPr>
        <w:t xml:space="preserve">- в кадастровом квартале 59:32:3250001 (83 </w:t>
      </w:r>
      <w:proofErr w:type="spellStart"/>
      <w:proofErr w:type="gramStart"/>
      <w:r w:rsidRPr="002B402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B4022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муниципальный округ.</w:t>
      </w:r>
    </w:p>
    <w:p w14:paraId="262ED62E" w14:textId="48370F17" w:rsidR="00EC3924" w:rsidRPr="002A3326" w:rsidRDefault="009F4DE1" w:rsidP="002B402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76C28" w:rsidRPr="002A3326">
        <w:rPr>
          <w:rFonts w:ascii="Times New Roman" w:hAnsi="Times New Roman"/>
          <w:bCs/>
          <w:sz w:val="28"/>
          <w:szCs w:val="28"/>
        </w:rPr>
        <w:t>13</w:t>
      </w:r>
      <w:r w:rsidR="00397366" w:rsidRPr="002A3326">
        <w:rPr>
          <w:rFonts w:ascii="Times New Roman" w:hAnsi="Times New Roman"/>
          <w:bCs/>
          <w:sz w:val="28"/>
          <w:szCs w:val="28"/>
        </w:rPr>
        <w:t>72</w:t>
      </w:r>
      <w:r w:rsidRPr="002A332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332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A3326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>З</w:t>
      </w:r>
      <w:r w:rsidR="009E7BF7" w:rsidRPr="002A332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A3326">
        <w:rPr>
          <w:rFonts w:ascii="Times New Roman" w:hAnsi="Times New Roman"/>
          <w:bCs/>
          <w:sz w:val="28"/>
          <w:szCs w:val="28"/>
        </w:rPr>
        <w:t>к</w:t>
      </w:r>
      <w:r w:rsidR="009E7BF7" w:rsidRPr="002A332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A3326">
        <w:rPr>
          <w:rFonts w:ascii="Times New Roman" w:hAnsi="Times New Roman"/>
          <w:bCs/>
          <w:sz w:val="28"/>
          <w:szCs w:val="28"/>
        </w:rPr>
        <w:t xml:space="preserve">ого округа по адресу: г. </w:t>
      </w:r>
      <w:r w:rsidR="00CC4F0B" w:rsidRPr="0021496B">
        <w:rPr>
          <w:rFonts w:ascii="Times New Roman" w:hAnsi="Times New Roman"/>
          <w:bCs/>
          <w:sz w:val="28"/>
          <w:szCs w:val="28"/>
        </w:rPr>
        <w:t>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21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F98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47A4B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C28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3326"/>
    <w:rsid w:val="002A4605"/>
    <w:rsid w:val="002B00E3"/>
    <w:rsid w:val="002B0496"/>
    <w:rsid w:val="002B0C21"/>
    <w:rsid w:val="002B4022"/>
    <w:rsid w:val="002B7A43"/>
    <w:rsid w:val="002C4EB8"/>
    <w:rsid w:val="002C541B"/>
    <w:rsid w:val="002C607F"/>
    <w:rsid w:val="002D00BE"/>
    <w:rsid w:val="002D0108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97366"/>
    <w:rsid w:val="003A22B5"/>
    <w:rsid w:val="003A3BAB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330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51A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64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2547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14"/>
    <w:rsid w:val="00623E6E"/>
    <w:rsid w:val="006250CF"/>
    <w:rsid w:val="0062779C"/>
    <w:rsid w:val="00627DF4"/>
    <w:rsid w:val="00630A94"/>
    <w:rsid w:val="00631177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E640A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2E70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B7220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5E36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2E1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A1F73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3AE7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190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262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E97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4CD1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02B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dcterms:created xsi:type="dcterms:W3CDTF">2024-10-04T13:32:00Z</dcterms:created>
  <dcterms:modified xsi:type="dcterms:W3CDTF">2025-11-17T06:39:00Z</dcterms:modified>
</cp:coreProperties>
</file>